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6"/>
        <w:gridCol w:w="2783"/>
        <w:gridCol w:w="7229"/>
      </w:tblGrid>
      <w:tr w:rsidR="009604DC" w:rsidRPr="009604DC" w:rsidTr="00E4078D">
        <w:trPr>
          <w:trHeight w:val="300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эксплуатации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127" w:rsidRP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E4078D">
        <w:trPr>
          <w:trHeight w:val="300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E4078D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8B33CA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Default="002A5D80" w:rsidP="0059620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электросетевого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–</w:t>
            </w:r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сооружение-воздушная линия электропередачи </w:t>
            </w:r>
            <w:proofErr w:type="gramStart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</w:t>
            </w:r>
            <w:proofErr w:type="spellStart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 "</w:t>
            </w:r>
            <w:proofErr w:type="spellStart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Антиповская</w:t>
            </w:r>
            <w:proofErr w:type="spellEnd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– ПС "</w:t>
            </w:r>
            <w:proofErr w:type="spellStart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Полунино</w:t>
            </w:r>
            <w:proofErr w:type="spellEnd"/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96206" w:rsidRPr="005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206" w:rsidRPr="005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кадаст</w:t>
            </w:r>
            <w:r w:rsidR="0056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ровым номером 34:</w:t>
            </w:r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6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</w:t>
            </w:r>
            <w:r w:rsidR="0056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  <w:p w:rsidR="008B50AD" w:rsidRPr="009604DC" w:rsidRDefault="008B50AD" w:rsidP="0059620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B73" w:rsidRPr="009604DC" w:rsidTr="00664A2D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97197E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5C330B" w:rsidRDefault="005C330B" w:rsidP="005C330B">
            <w:pPr>
              <w:spacing w:after="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330B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34:10:130002:104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Волгоградская область,                             р-н</w:t>
            </w:r>
            <w:r w:rsidRPr="005C330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Камышинский, </w:t>
            </w:r>
            <w:proofErr w:type="gramStart"/>
            <w:r w:rsidRPr="005C330B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5C330B">
              <w:rPr>
                <w:rFonts w:ascii="Times New Roman" w:eastAsiaTheme="minorEastAsia" w:hAnsi="Times New Roman" w:cs="Times New Roman"/>
                <w:sz w:val="24"/>
                <w:szCs w:val="24"/>
              </w:rPr>
              <w:t>. Антиповка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596206" w:rsidRPr="001C6BC9" w:rsidRDefault="005C330B" w:rsidP="0097197E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34:10:000000:38</w:t>
            </w:r>
            <w:r w:rsidR="00596206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F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землепользование</w:t>
            </w:r>
            <w:r w:rsidR="00596206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адресу: 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СПК "Пионер"</w:t>
            </w:r>
            <w:r w:rsidR="00596206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626E0" w:rsidRPr="001C6BC9" w:rsidRDefault="005C330B" w:rsidP="0097197E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34:10:130002:158</w:t>
            </w:r>
            <w:r w:rsidR="00596206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землепользование</w:t>
            </w:r>
            <w:r w:rsidR="00596206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адресу:</w:t>
            </w:r>
          </w:p>
          <w:p w:rsidR="005C330B" w:rsidRDefault="005C330B" w:rsidP="005C330B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на землях СПК "Пионер",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Антиповка.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 в 2,5 км,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на юго-запад от ориентира. Почтовый адрес ориентира: Волгоградская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р-н. Камышинский,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Антиповка.</w:t>
            </w:r>
          </w:p>
          <w:p w:rsidR="00B94A94" w:rsidRDefault="005C330B" w:rsidP="005C330B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0B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34:10:130002:3</w:t>
            </w:r>
            <w:r w:rsidR="00196162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B626E0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</w:t>
            </w:r>
            <w:proofErr w:type="gramStart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Антиповка</w:t>
            </w:r>
            <w:proofErr w:type="gramEnd"/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(южная сторона компрессорной станции ОАО</w:t>
            </w:r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"Газпром").</w:t>
            </w:r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3,5 км, по направлению на юг от ориентира. Почтовый адрес</w:t>
            </w:r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ориентира: Волгоградская область,</w:t>
            </w:r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р-н. Камышинский, </w:t>
            </w:r>
            <w:proofErr w:type="gramStart"/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Антиповка</w:t>
            </w:r>
            <w:r w:rsidR="00B9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96206" w:rsidRPr="001C6BC9" w:rsidRDefault="00AA4DAB" w:rsidP="0097197E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AB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34:10:130002:427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землепользование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6162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B626E0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</w:t>
            </w:r>
            <w:proofErr w:type="spellStart"/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Антиповско-Балыклейское</w:t>
            </w:r>
            <w:proofErr w:type="spellEnd"/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нефти ЦДНГ-1</w:t>
            </w:r>
            <w:r w:rsidR="00B9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94A94" w:rsidRDefault="00AA4DAB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AB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34:10:130002:837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</w:t>
            </w:r>
            <w:r w:rsidRPr="00AA4DAB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диное землепользование)</w:t>
            </w:r>
            <w:r w:rsidR="00196162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B626E0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</w:t>
            </w:r>
            <w:proofErr w:type="spellStart"/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Антиповско-Балыклейское</w:t>
            </w:r>
            <w:proofErr w:type="spellEnd"/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нефти ЦДНГ-1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4DAB" w:rsidRDefault="00AA4DAB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34:10:130002:834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</w:t>
            </w:r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диное землепользование)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</w:t>
            </w:r>
            <w:proofErr w:type="spellStart"/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Антиповско-Балыклейское</w:t>
            </w:r>
            <w:proofErr w:type="spellEnd"/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нефти ЦДНГ-1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4DAB" w:rsidRDefault="00AA4DAB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34:10:130002:313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</w:t>
            </w:r>
            <w:r w:rsidRPr="00AA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диное землепользование)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1449D3"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</w:t>
            </w:r>
            <w:proofErr w:type="spellStart"/>
            <w:r w:rsidR="001449D3"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Антиповско-Балыклейское</w:t>
            </w:r>
            <w:proofErr w:type="spellEnd"/>
            <w:r w:rsidR="001449D3"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нефти ЦДНГ-1</w:t>
            </w:r>
            <w:r w:rsid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449D3" w:rsidRDefault="001449D3" w:rsidP="001449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9D3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34:10:130002:1357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Камышинский, южнее </w:t>
            </w:r>
            <w:proofErr w:type="gramStart"/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449D3" w:rsidRDefault="001449D3" w:rsidP="001449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9D3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34:10:130002:1385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Камышинский, юго-западнее </w:t>
            </w:r>
            <w:proofErr w:type="gramStart"/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449D3" w:rsidRPr="001C6BC9" w:rsidRDefault="001449D3" w:rsidP="001449D3">
            <w:pPr>
              <w:spacing w:after="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49D3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34:10:130002:2386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многоконтурный земельный участок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р-н Камышинский, западнее села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449D3" w:rsidRPr="001C6BC9" w:rsidRDefault="001449D3" w:rsidP="001449D3">
            <w:pPr>
              <w:spacing w:after="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49D3">
              <w:rPr>
                <w:rFonts w:ascii="Times New Roman" w:eastAsiaTheme="minorEastAsia" w:hAnsi="Times New Roman" w:cs="Times New Roman"/>
                <w:sz w:val="24"/>
                <w:szCs w:val="24"/>
              </w:rPr>
              <w:t>34:10:130002:2417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многоконтурный земельный участок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р-н Камышинский, </w:t>
            </w:r>
            <w:proofErr w:type="gramStart"/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449D3" w:rsidRDefault="001449D3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34:10:130002:2387</w:t>
            </w:r>
            <w:r w:rsid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01C3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01C3"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AD01C3"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Камышинский, западнее села Антиповка</w:t>
            </w:r>
            <w:r w:rsidR="0018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3194" w:rsidRDefault="00183194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449D3" w:rsidRDefault="001449D3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34:10:130002:2388</w:t>
            </w:r>
            <w:r w:rsid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01C3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01C3"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D01C3"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Камышинский, западнее села Антиповка</w:t>
            </w:r>
            <w:r w:rsid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449D3" w:rsidRDefault="00AD01C3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34:10:130002:2139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Камышинский, </w:t>
            </w:r>
            <w:proofErr w:type="spellStart"/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Антиповское</w:t>
            </w:r>
            <w:proofErr w:type="spellEnd"/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D01C3" w:rsidRDefault="00AD01C3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34:10:130002:1391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Камышинский, северо-западнее </w:t>
            </w:r>
            <w:proofErr w:type="gramStart"/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D01C3" w:rsidRDefault="00AD01C3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34:10:130001:14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юго-западная часть СПК "Пионер"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D01C3" w:rsidRDefault="00AD01C3" w:rsidP="00B94A94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34:10:130002:2405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многоконтурный земельный участок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р-н Камышинский, западнее </w:t>
            </w:r>
            <w:proofErr w:type="gramStart"/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4568" w:rsidRDefault="00AD01C3" w:rsidP="001162F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многоконтурный земельный участок</w:t>
            </w:r>
            <w:r w:rsidRPr="001C6B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ориентира: обл. Волгоградская, р-н Камы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шинский.</w:t>
            </w:r>
          </w:p>
          <w:p w:rsidR="00AD01C3" w:rsidRPr="001F11EF" w:rsidRDefault="00AD01C3" w:rsidP="001162F2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8B33CA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публичного сервитута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прилагаемым к нему описанием местоположения границ публичного сервитута, подать заявление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прав на земельные участки, </w:t>
            </w:r>
          </w:p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срок подачи указанных заявлений, время приема заинтересованных лиц для ознакомления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10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время: понедельник-четверг (8.00-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12.00, 12.48-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тел. 35-28-22,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</w:t>
            </w:r>
            <w:r w:rsidR="00C6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6-69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E4078D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183194" w:rsidRDefault="00C9355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http://gosim.volgograd.ru/adv-menu-uzo/</w:t>
            </w:r>
          </w:p>
        </w:tc>
      </w:tr>
      <w:tr w:rsidR="009604DC" w:rsidRPr="009604DC" w:rsidTr="00E4078D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Default="00D87DCF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9604DC" w:rsidRPr="00C03147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 которых размещается сообщение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 поступившем </w:t>
            </w:r>
            <w:proofErr w:type="gramStart"/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194" w:rsidRPr="00183194" w:rsidRDefault="00183194" w:rsidP="00183194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94">
              <w:rPr>
                <w:rFonts w:ascii="Times New Roman" w:hAnsi="Times New Roman" w:cs="Times New Roman"/>
                <w:sz w:val="24"/>
                <w:szCs w:val="24"/>
              </w:rPr>
              <w:t xml:space="preserve">https://rakams.ru/administration/imushestvo/zemelnye-otnosheniya </w:t>
            </w:r>
          </w:p>
          <w:p w:rsidR="00183194" w:rsidRPr="00183194" w:rsidRDefault="00183194" w:rsidP="00183194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A3" w:rsidRPr="00183194" w:rsidRDefault="00AD01C3" w:rsidP="0018319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3194">
              <w:rPr>
                <w:rFonts w:ascii="Times New Roman" w:hAnsi="Times New Roman" w:cs="Times New Roman"/>
                <w:sz w:val="24"/>
                <w:szCs w:val="24"/>
              </w:rPr>
              <w:t>https://antipovskoe-adm.ru/category/novosti/</w:t>
            </w:r>
          </w:p>
        </w:tc>
      </w:tr>
    </w:tbl>
    <w:p w:rsidR="00EA6C39" w:rsidRDefault="00EA6C39" w:rsidP="00281EBC">
      <w:pPr>
        <w:spacing w:line="223" w:lineRule="auto"/>
        <w:jc w:val="both"/>
      </w:pPr>
    </w:p>
    <w:sectPr w:rsidR="00EA6C39" w:rsidSect="00D3168E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B1" w:rsidRDefault="00F30EB1" w:rsidP="001F11EF">
      <w:pPr>
        <w:spacing w:after="0" w:line="240" w:lineRule="auto"/>
      </w:pPr>
      <w:r>
        <w:separator/>
      </w:r>
    </w:p>
  </w:endnote>
  <w:end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B1" w:rsidRDefault="00F30EB1" w:rsidP="001F11EF">
      <w:pPr>
        <w:spacing w:after="0" w:line="240" w:lineRule="auto"/>
      </w:pPr>
      <w:r>
        <w:separator/>
      </w:r>
    </w:p>
  </w:footnote>
  <w:foot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F30EB1" w:rsidRDefault="00F30EB1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1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EB1" w:rsidRDefault="00F30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27A06"/>
    <w:rsid w:val="001068BC"/>
    <w:rsid w:val="00114568"/>
    <w:rsid w:val="001162F2"/>
    <w:rsid w:val="001207DE"/>
    <w:rsid w:val="00140E56"/>
    <w:rsid w:val="001449D3"/>
    <w:rsid w:val="00183194"/>
    <w:rsid w:val="00187F0F"/>
    <w:rsid w:val="00196162"/>
    <w:rsid w:val="001B01ED"/>
    <w:rsid w:val="001C6165"/>
    <w:rsid w:val="001C6BC9"/>
    <w:rsid w:val="001F11EF"/>
    <w:rsid w:val="001F62AA"/>
    <w:rsid w:val="002015BC"/>
    <w:rsid w:val="00205CC7"/>
    <w:rsid w:val="002140B2"/>
    <w:rsid w:val="002164C8"/>
    <w:rsid w:val="002262C7"/>
    <w:rsid w:val="0024400C"/>
    <w:rsid w:val="00272A83"/>
    <w:rsid w:val="00280423"/>
    <w:rsid w:val="00281EBC"/>
    <w:rsid w:val="002942F3"/>
    <w:rsid w:val="002A5D80"/>
    <w:rsid w:val="002B6EE7"/>
    <w:rsid w:val="002C347D"/>
    <w:rsid w:val="0031353D"/>
    <w:rsid w:val="00336716"/>
    <w:rsid w:val="00347C84"/>
    <w:rsid w:val="0035462D"/>
    <w:rsid w:val="0036246D"/>
    <w:rsid w:val="00370447"/>
    <w:rsid w:val="003A7336"/>
    <w:rsid w:val="003F5299"/>
    <w:rsid w:val="003F78DA"/>
    <w:rsid w:val="004074D5"/>
    <w:rsid w:val="00421358"/>
    <w:rsid w:val="00485147"/>
    <w:rsid w:val="004D77E5"/>
    <w:rsid w:val="004F3C94"/>
    <w:rsid w:val="0050007F"/>
    <w:rsid w:val="00534142"/>
    <w:rsid w:val="00564ACC"/>
    <w:rsid w:val="00565F41"/>
    <w:rsid w:val="00566B85"/>
    <w:rsid w:val="005765B3"/>
    <w:rsid w:val="00596206"/>
    <w:rsid w:val="005C330B"/>
    <w:rsid w:val="005E350F"/>
    <w:rsid w:val="005F21CA"/>
    <w:rsid w:val="0062700A"/>
    <w:rsid w:val="0063407F"/>
    <w:rsid w:val="00637680"/>
    <w:rsid w:val="00645D4B"/>
    <w:rsid w:val="006626AC"/>
    <w:rsid w:val="00664A2D"/>
    <w:rsid w:val="006A050D"/>
    <w:rsid w:val="006B6829"/>
    <w:rsid w:val="00701E80"/>
    <w:rsid w:val="007130E9"/>
    <w:rsid w:val="00716245"/>
    <w:rsid w:val="00732012"/>
    <w:rsid w:val="007E15C2"/>
    <w:rsid w:val="007E2FEC"/>
    <w:rsid w:val="007F23A7"/>
    <w:rsid w:val="007F45F7"/>
    <w:rsid w:val="00801A0A"/>
    <w:rsid w:val="00820875"/>
    <w:rsid w:val="00827A76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87B24"/>
    <w:rsid w:val="009A0DEE"/>
    <w:rsid w:val="009C28D8"/>
    <w:rsid w:val="00A60F62"/>
    <w:rsid w:val="00A61048"/>
    <w:rsid w:val="00A7475E"/>
    <w:rsid w:val="00AA4DAB"/>
    <w:rsid w:val="00AC1026"/>
    <w:rsid w:val="00AD01C3"/>
    <w:rsid w:val="00AD7DC8"/>
    <w:rsid w:val="00AE2ADD"/>
    <w:rsid w:val="00B138A8"/>
    <w:rsid w:val="00B278A3"/>
    <w:rsid w:val="00B626E0"/>
    <w:rsid w:val="00B72AD2"/>
    <w:rsid w:val="00B75574"/>
    <w:rsid w:val="00B94A94"/>
    <w:rsid w:val="00BA1C2D"/>
    <w:rsid w:val="00BB53F4"/>
    <w:rsid w:val="00BF1E02"/>
    <w:rsid w:val="00C03147"/>
    <w:rsid w:val="00C4520E"/>
    <w:rsid w:val="00C60F5F"/>
    <w:rsid w:val="00C635F4"/>
    <w:rsid w:val="00C664C2"/>
    <w:rsid w:val="00C9355F"/>
    <w:rsid w:val="00CA381C"/>
    <w:rsid w:val="00CE1B73"/>
    <w:rsid w:val="00D13ED8"/>
    <w:rsid w:val="00D2633A"/>
    <w:rsid w:val="00D3168E"/>
    <w:rsid w:val="00D33881"/>
    <w:rsid w:val="00D51D2B"/>
    <w:rsid w:val="00D769CE"/>
    <w:rsid w:val="00D87DCF"/>
    <w:rsid w:val="00D9686A"/>
    <w:rsid w:val="00E164D1"/>
    <w:rsid w:val="00E4078D"/>
    <w:rsid w:val="00E5711B"/>
    <w:rsid w:val="00EA6C39"/>
    <w:rsid w:val="00EB2253"/>
    <w:rsid w:val="00EC0685"/>
    <w:rsid w:val="00EF5279"/>
    <w:rsid w:val="00F11EB7"/>
    <w:rsid w:val="00F30EB1"/>
    <w:rsid w:val="00F408DE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C76F-4BE9-477D-B15A-345C51D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Баушкин Александр Иванович</cp:lastModifiedBy>
  <cp:revision>44</cp:revision>
  <cp:lastPrinted>2021-04-12T12:50:00Z</cp:lastPrinted>
  <dcterms:created xsi:type="dcterms:W3CDTF">2020-12-01T03:52:00Z</dcterms:created>
  <dcterms:modified xsi:type="dcterms:W3CDTF">2021-06-15T06:52:00Z</dcterms:modified>
</cp:coreProperties>
</file>