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9" w:rsidRPr="00FB1565" w:rsidRDefault="0006715D" w:rsidP="00E5162D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FB1565" w:rsidRDefault="00E5162D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АНТИПОВСКОГО</w:t>
      </w:r>
      <w:r w:rsidR="00233239"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от  ..2023 года                                    № </w:t>
      </w:r>
      <w:r w:rsidR="000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3239" w:rsidRPr="00FB1565" w:rsidTr="000A7277">
        <w:tc>
          <w:tcPr>
            <w:tcW w:w="4785" w:type="dxa"/>
          </w:tcPr>
          <w:p w:rsidR="00233239" w:rsidRPr="00FB1565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FB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E5162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Антиповского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сельского поселения за 202</w:t>
            </w:r>
            <w:r w:rsidR="000671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</w:p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Федеральными законами от 06.10.2003 № 131-ФЗ «Об общих 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 Решением </w:t>
      </w:r>
      <w:r w:rsidR="00E5162D">
        <w:rPr>
          <w:rFonts w:ascii="Times New Roman" w:hAnsi="Times New Roman" w:cs="Times New Roman"/>
          <w:sz w:val="24"/>
          <w:szCs w:val="24"/>
        </w:rPr>
        <w:t>думы Антиповского сельского поселения</w:t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 № </w:t>
      </w:r>
      <w:r w:rsidR="00E5162D">
        <w:rPr>
          <w:rFonts w:ascii="Times New Roman" w:hAnsi="Times New Roman" w:cs="Times New Roman"/>
          <w:sz w:val="24"/>
          <w:szCs w:val="24"/>
        </w:rPr>
        <w:t>83/2</w:t>
      </w:r>
      <w:r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E5162D">
        <w:rPr>
          <w:rFonts w:ascii="Times New Roman" w:hAnsi="Times New Roman" w:cs="Times New Roman"/>
          <w:sz w:val="24"/>
          <w:szCs w:val="24"/>
        </w:rPr>
        <w:t>18</w:t>
      </w:r>
      <w:r w:rsidRPr="00CB3130">
        <w:rPr>
          <w:rFonts w:ascii="Times New Roman" w:hAnsi="Times New Roman" w:cs="Times New Roman"/>
          <w:sz w:val="24"/>
          <w:szCs w:val="24"/>
        </w:rPr>
        <w:t>.0</w:t>
      </w:r>
      <w:r w:rsidR="00E5162D">
        <w:rPr>
          <w:rFonts w:ascii="Times New Roman" w:hAnsi="Times New Roman" w:cs="Times New Roman"/>
          <w:sz w:val="24"/>
          <w:szCs w:val="24"/>
        </w:rPr>
        <w:t>8</w:t>
      </w:r>
      <w:r w:rsidRPr="00CB3130">
        <w:rPr>
          <w:rFonts w:ascii="Times New Roman" w:hAnsi="Times New Roman" w:cs="Times New Roman"/>
          <w:sz w:val="24"/>
          <w:szCs w:val="24"/>
        </w:rPr>
        <w:t>.2021г 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</w:t>
      </w:r>
      <w:bookmarkStart w:id="0" w:name="_Hlk73706793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E5162D">
        <w:rPr>
          <w:rFonts w:ascii="Times New Roman" w:hAnsi="Times New Roman" w:cs="Times New Roman"/>
          <w:color w:val="00000A"/>
          <w:sz w:val="24"/>
          <w:szCs w:val="24"/>
        </w:rPr>
        <w:t>Антиповского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, </w:t>
      </w:r>
      <w:r w:rsidRPr="00CB3130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E5162D">
        <w:rPr>
          <w:rFonts w:ascii="Times New Roman" w:hAnsi="Times New Roman" w:cs="Times New Roman"/>
          <w:sz w:val="24"/>
          <w:szCs w:val="24"/>
        </w:rPr>
        <w:t>Антиповского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CB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30">
        <w:rPr>
          <w:rFonts w:ascii="Times New Roman" w:hAnsi="Times New Roman" w:cs="Times New Roman"/>
          <w:sz w:val="24"/>
          <w:szCs w:val="24"/>
        </w:rPr>
        <w:t xml:space="preserve">при </w:t>
      </w:r>
      <w:r w:rsidR="004C6558" w:rsidRPr="00CB3130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E5162D">
        <w:rPr>
          <w:rFonts w:ascii="Times New Roman" w:hAnsi="Times New Roman" w:cs="Times New Roman"/>
          <w:color w:val="00000A"/>
          <w:sz w:val="24"/>
          <w:szCs w:val="24"/>
        </w:rPr>
        <w:t>Антиповского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 xml:space="preserve"> за 202</w:t>
      </w:r>
      <w:r w:rsidR="0006715D">
        <w:rPr>
          <w:rFonts w:ascii="Times New Roman" w:hAnsi="Times New Roman" w:cs="Times New Roman"/>
          <w:sz w:val="24"/>
          <w:szCs w:val="24"/>
        </w:rPr>
        <w:t xml:space="preserve">3 </w:t>
      </w:r>
      <w:r w:rsidRPr="00CB3130">
        <w:rPr>
          <w:rFonts w:ascii="Times New Roman" w:hAnsi="Times New Roman" w:cs="Times New Roman"/>
          <w:sz w:val="24"/>
          <w:szCs w:val="24"/>
        </w:rPr>
        <w:t>год</w:t>
      </w:r>
      <w:r w:rsidR="009E5BCE" w:rsidRPr="00CB313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Pr="00CB3130">
        <w:rPr>
          <w:rFonts w:ascii="Times New Roman" w:hAnsi="Times New Roman" w:cs="Times New Roman"/>
          <w:sz w:val="24"/>
          <w:szCs w:val="24"/>
        </w:rPr>
        <w:t>.</w:t>
      </w:r>
    </w:p>
    <w:p w:rsidR="009E5BCE" w:rsidRPr="00CB3130" w:rsidRDefault="009E5BCE" w:rsidP="009E5B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r w:rsidRPr="00CB3130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Pr="00CB3130">
        <w:rPr>
          <w:rFonts w:ascii="Times New Roman" w:eastAsia="Calibri" w:hAnsi="Times New Roman"/>
          <w:bCs/>
          <w:sz w:val="24"/>
          <w:szCs w:val="24"/>
        </w:rPr>
        <w:t>://</w:t>
      </w:r>
      <w:proofErr w:type="spellStart"/>
      <w:r w:rsidR="00E5162D">
        <w:rPr>
          <w:rFonts w:ascii="Times New Roman" w:eastAsia="Calibri" w:hAnsi="Times New Roman"/>
          <w:bCs/>
          <w:sz w:val="24"/>
          <w:szCs w:val="24"/>
          <w:lang w:val="en-US"/>
        </w:rPr>
        <w:t>antipovskoe</w:t>
      </w:r>
      <w:proofErr w:type="spellEnd"/>
      <w:r w:rsidRPr="00CB3130">
        <w:rPr>
          <w:rFonts w:ascii="Times New Roman" w:eastAsia="Calibri" w:hAnsi="Times New Roman"/>
          <w:bCs/>
          <w:sz w:val="24"/>
          <w:szCs w:val="24"/>
        </w:rPr>
        <w:t>-</w:t>
      </w:r>
      <w:proofErr w:type="spellStart"/>
      <w:r w:rsidRPr="00CB3130">
        <w:rPr>
          <w:rFonts w:ascii="Times New Roman" w:eastAsia="Calibri" w:hAnsi="Times New Roman"/>
          <w:bCs/>
          <w:sz w:val="24"/>
          <w:szCs w:val="24"/>
          <w:lang w:val="en-US"/>
        </w:rPr>
        <w:t>adm</w:t>
      </w:r>
      <w:proofErr w:type="spellEnd"/>
      <w:r w:rsidRPr="00CB3130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Pr="00CB3130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Pr="00CB3130">
        <w:rPr>
          <w:rFonts w:ascii="Times New Roman" w:hAnsi="Times New Roman"/>
          <w:sz w:val="24"/>
          <w:szCs w:val="24"/>
        </w:rPr>
        <w:t>.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162D">
        <w:rPr>
          <w:rFonts w:ascii="Times New Roman" w:hAnsi="Times New Roman" w:cs="Times New Roman"/>
          <w:sz w:val="24"/>
          <w:szCs w:val="24"/>
        </w:rPr>
        <w:t>Антиповского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E5162D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E5162D">
        <w:rPr>
          <w:rFonts w:ascii="Times New Roman" w:hAnsi="Times New Roman" w:cs="Times New Roman"/>
          <w:sz w:val="24"/>
          <w:szCs w:val="24"/>
        </w:rPr>
        <w:t xml:space="preserve">                 С.Ф. Кусмарцева</w:t>
      </w:r>
    </w:p>
    <w:p w:rsidR="00233239" w:rsidRPr="00CB3130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58" w:rsidRPr="00CB3130" w:rsidRDefault="004C655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E5BCE" w:rsidRPr="00CB3130" w:rsidTr="009E5BCE">
        <w:tc>
          <w:tcPr>
            <w:tcW w:w="4786" w:type="dxa"/>
          </w:tcPr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CB3130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 от ..2023г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C6558"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E5162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Антиповского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  <w:r w:rsidR="00E5162D">
              <w:rPr>
                <w:rFonts w:ascii="Times New Roman" w:hAnsi="Times New Roman" w:cs="Times New Roman"/>
                <w:sz w:val="24"/>
                <w:szCs w:val="24"/>
              </w:rPr>
              <w:t xml:space="preserve"> за 2023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E5162D">
        <w:rPr>
          <w:rFonts w:ascii="Times New Roman" w:hAnsi="Times New Roman" w:cs="Times New Roman"/>
          <w:color w:val="00000A"/>
          <w:sz w:val="24"/>
          <w:szCs w:val="24"/>
        </w:rPr>
        <w:t>Антиповского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 за 202</w:t>
      </w:r>
      <w:r w:rsidR="0006715D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г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E5162D">
        <w:rPr>
          <w:rFonts w:ascii="Times New Roman" w:hAnsi="Times New Roman" w:cs="Times New Roman"/>
          <w:sz w:val="24"/>
          <w:szCs w:val="24"/>
        </w:rPr>
        <w:t>думы Антиповского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 </w:t>
      </w:r>
      <w:r w:rsidR="00E5162D">
        <w:rPr>
          <w:rFonts w:ascii="Times New Roman" w:hAnsi="Times New Roman" w:cs="Times New Roman"/>
          <w:sz w:val="24"/>
          <w:szCs w:val="24"/>
        </w:rPr>
        <w:t>№ 83/2 от 18.08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.2021г </w:t>
      </w:r>
      <w:r w:rsidRPr="00CB3130">
        <w:rPr>
          <w:rFonts w:ascii="Times New Roman" w:hAnsi="Times New Roman" w:cs="Times New Roman"/>
          <w:sz w:val="24"/>
          <w:szCs w:val="24"/>
        </w:rPr>
        <w:t>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E5162D">
        <w:rPr>
          <w:rFonts w:ascii="Times New Roman" w:hAnsi="Times New Roman" w:cs="Times New Roman"/>
          <w:color w:val="00000A"/>
          <w:sz w:val="24"/>
          <w:szCs w:val="24"/>
        </w:rPr>
        <w:t>Антиповского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Pr="00CB3130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r w:rsidR="00E5162D">
        <w:rPr>
          <w:rFonts w:ascii="Times New Roman" w:hAnsi="Times New Roman" w:cs="Times New Roman"/>
          <w:sz w:val="24"/>
          <w:szCs w:val="24"/>
        </w:rPr>
        <w:t>Антиповском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gramStart"/>
      <w:r w:rsidRPr="00CB3130">
        <w:rPr>
          <w:rFonts w:ascii="Times New Roman" w:hAnsi="Times New Roman" w:cs="Times New Roman"/>
          <w:sz w:val="24"/>
          <w:szCs w:val="24"/>
        </w:rPr>
        <w:t xml:space="preserve">органом, осуществляющим муниципальный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жилищный контроль </w:t>
      </w:r>
      <w:r w:rsidRPr="00CB313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E5162D">
        <w:rPr>
          <w:rFonts w:ascii="Times New Roman" w:hAnsi="Times New Roman" w:cs="Times New Roman"/>
          <w:sz w:val="24"/>
          <w:szCs w:val="24"/>
        </w:rPr>
        <w:t>Антиповского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5162D">
        <w:rPr>
          <w:rFonts w:ascii="Times New Roman" w:hAnsi="Times New Roman" w:cs="Times New Roman"/>
          <w:sz w:val="24"/>
          <w:szCs w:val="24"/>
        </w:rPr>
        <w:t>Антиповского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CB3130">
        <w:rPr>
          <w:rFonts w:ascii="Times New Roman" w:hAnsi="Times New Roman" w:cs="Times New Roman"/>
          <w:sz w:val="24"/>
          <w:szCs w:val="24"/>
        </w:rPr>
        <w:t>: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1) Жилищны</w:t>
      </w:r>
      <w:r w:rsidR="004C6558" w:rsidRPr="00CB3130">
        <w:rPr>
          <w:rFonts w:ascii="Times New Roman" w:hAnsi="Times New Roman" w:cs="Times New Roman"/>
          <w:sz w:val="24"/>
          <w:szCs w:val="24"/>
        </w:rPr>
        <w:t>й</w:t>
      </w:r>
      <w:r w:rsidRPr="00CB3130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2) Федеральный закон от 06.10.2003 № 131-ФЗ «Об общих принципах организации местного самоуправления в Российской Федерации»,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3) Федеральный закон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4) Федеральный закон от 2 мая 2006 года № 59-ФЗ «О порядке рассмотрения обращений граждан Российской Федерации»,</w:t>
      </w:r>
    </w:p>
    <w:p w:rsidR="00145B22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5) Закон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</w:p>
    <w:p w:rsidR="00FB1565" w:rsidRPr="00FB1565" w:rsidRDefault="00FB1565" w:rsidP="004C65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6</w:t>
      </w:r>
      <w:r w:rsidR="00145B22" w:rsidRPr="00CB3130">
        <w:rPr>
          <w:rFonts w:ascii="Times New Roman" w:hAnsi="Times New Roman" w:cs="Times New Roman"/>
          <w:sz w:val="24"/>
          <w:szCs w:val="24"/>
        </w:rPr>
        <w:t>)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E5162D">
        <w:rPr>
          <w:rFonts w:ascii="Times New Roman" w:hAnsi="Times New Roman" w:cs="Times New Roman"/>
          <w:sz w:val="24"/>
          <w:szCs w:val="24"/>
        </w:rPr>
        <w:t>думы Антиповского сельского поселения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 </w:t>
      </w:r>
      <w:r w:rsidR="00E5162D">
        <w:rPr>
          <w:rFonts w:ascii="Times New Roman" w:hAnsi="Times New Roman" w:cs="Times New Roman"/>
          <w:sz w:val="24"/>
          <w:szCs w:val="24"/>
        </w:rPr>
        <w:t>№ 83/2 от 18.08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.2021г 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«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E5162D">
        <w:rPr>
          <w:rFonts w:ascii="Times New Roman" w:hAnsi="Times New Roman" w:cs="Times New Roman"/>
          <w:color w:val="00000A"/>
          <w:sz w:val="24"/>
          <w:szCs w:val="24"/>
        </w:rPr>
        <w:t>Антиповского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="00105B24" w:rsidRPr="00CB3130">
        <w:rPr>
          <w:rFonts w:ascii="Times New Roman" w:hAnsi="Times New Roman" w:cs="Times New Roman"/>
          <w:sz w:val="24"/>
          <w:szCs w:val="24"/>
        </w:rPr>
        <w:t>»</w:t>
      </w:r>
      <w:r w:rsidR="00233239" w:rsidRPr="00CB3130">
        <w:rPr>
          <w:rFonts w:ascii="Times New Roman" w:hAnsi="Times New Roman" w:cs="Times New Roman"/>
          <w:sz w:val="24"/>
          <w:szCs w:val="24"/>
        </w:rPr>
        <w:t>.</w:t>
      </w:r>
      <w:r w:rsidR="00105B24" w:rsidRPr="00FB1565">
        <w:rPr>
          <w:rFonts w:ascii="Times New Roman" w:hAnsi="Times New Roman" w:cs="Times New Roman"/>
          <w:sz w:val="24"/>
          <w:szCs w:val="24"/>
        </w:rPr>
        <w:tab/>
      </w:r>
      <w:r w:rsidRPr="00FB156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FB1565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1) требований </w:t>
      </w:r>
      <w:proofErr w:type="gramStart"/>
      <w:r w:rsidRPr="00FB1565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FB1565">
        <w:rPr>
          <w:rFonts w:ascii="Times New Roman" w:hAnsi="Times New Roman"/>
          <w:bCs/>
          <w:sz w:val="24"/>
          <w:szCs w:val="24"/>
        </w:rPr>
        <w:t>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порядку размещения </w:t>
      </w:r>
      <w:proofErr w:type="spellStart"/>
      <w:r w:rsidRPr="00FB1565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FB1565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FB1565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FB1565">
        <w:rPr>
          <w:rFonts w:ascii="Times New Roman" w:hAnsi="Times New Roman"/>
          <w:bCs/>
          <w:sz w:val="24"/>
          <w:szCs w:val="24"/>
        </w:rPr>
        <w:t>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3)  правил: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B1565" w:rsidRPr="00FB1565" w:rsidRDefault="00FB1565" w:rsidP="00FB156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 Объектами муниципального контроля (далее – объект контроля) являются: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E5162D">
        <w:rPr>
          <w:rFonts w:ascii="Times New Roman" w:hAnsi="Times New Roman" w:cs="Times New Roman"/>
          <w:sz w:val="24"/>
          <w:szCs w:val="24"/>
        </w:rPr>
        <w:t>Антиповского</w:t>
      </w:r>
      <w:r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FB156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C6558">
        <w:rPr>
          <w:rFonts w:ascii="Times New Roman" w:hAnsi="Times New Roman" w:cs="Times New Roman"/>
          <w:sz w:val="24"/>
          <w:szCs w:val="24"/>
        </w:rPr>
        <w:t xml:space="preserve">на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5162D">
        <w:rPr>
          <w:rFonts w:ascii="Times New Roman" w:hAnsi="Times New Roman" w:cs="Times New Roman"/>
          <w:sz w:val="24"/>
          <w:szCs w:val="24"/>
        </w:rPr>
        <w:t>Антиповского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B1565">
        <w:rPr>
          <w:rFonts w:ascii="Times New Roman" w:hAnsi="Times New Roman" w:cs="Times New Roman"/>
          <w:sz w:val="24"/>
          <w:szCs w:val="24"/>
        </w:rPr>
        <w:t xml:space="preserve">осуществляется без проведения плановых мероприятий. 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</w:t>
      </w:r>
      <w:r w:rsidRPr="00FB1565">
        <w:rPr>
          <w:rFonts w:ascii="Times New Roman" w:hAnsi="Times New Roman" w:cs="Times New Roman"/>
          <w:sz w:val="24"/>
          <w:szCs w:val="24"/>
        </w:rPr>
        <w:lastRenderedPageBreak/>
        <w:t xml:space="preserve">таких нарушений в соответствии с Программой профилактики рисков причинения вреда (ущерба) охраняемым законом ценностям в сфере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E5162D">
        <w:rPr>
          <w:rFonts w:ascii="Times New Roman" w:hAnsi="Times New Roman" w:cs="Times New Roman"/>
          <w:color w:val="00000A"/>
          <w:sz w:val="24"/>
          <w:szCs w:val="24"/>
        </w:rPr>
        <w:t>Антиповского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Pr="00FB1565">
        <w:rPr>
          <w:rFonts w:ascii="Times New Roman" w:hAnsi="Times New Roman" w:cs="Times New Roman"/>
          <w:sz w:val="24"/>
          <w:szCs w:val="24"/>
        </w:rPr>
        <w:t>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="00E5162D">
        <w:rPr>
          <w:rFonts w:ascii="Times New Roman" w:hAnsi="Times New Roman" w:cs="Times New Roman"/>
          <w:sz w:val="24"/>
          <w:szCs w:val="24"/>
        </w:rPr>
        <w:t>Антиповского</w:t>
      </w:r>
      <w:r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</w:t>
      </w:r>
      <w:r w:rsidR="00FB1565" w:rsidRPr="00FB1565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FB156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145B22"/>
    <w:rsid w:val="00012749"/>
    <w:rsid w:val="0006715D"/>
    <w:rsid w:val="000D40CE"/>
    <w:rsid w:val="00105B24"/>
    <w:rsid w:val="00142141"/>
    <w:rsid w:val="00145B22"/>
    <w:rsid w:val="0017509E"/>
    <w:rsid w:val="00196231"/>
    <w:rsid w:val="001976CE"/>
    <w:rsid w:val="00233239"/>
    <w:rsid w:val="002445BF"/>
    <w:rsid w:val="002E6243"/>
    <w:rsid w:val="00367E49"/>
    <w:rsid w:val="003F3201"/>
    <w:rsid w:val="00490A9B"/>
    <w:rsid w:val="004C6558"/>
    <w:rsid w:val="004E5760"/>
    <w:rsid w:val="00500B7C"/>
    <w:rsid w:val="00511C3A"/>
    <w:rsid w:val="0051330B"/>
    <w:rsid w:val="0051484F"/>
    <w:rsid w:val="00532039"/>
    <w:rsid w:val="005D0EC9"/>
    <w:rsid w:val="005D6C37"/>
    <w:rsid w:val="005E6CD9"/>
    <w:rsid w:val="00647C80"/>
    <w:rsid w:val="006D5155"/>
    <w:rsid w:val="006E10DC"/>
    <w:rsid w:val="00763D20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C376BF"/>
    <w:rsid w:val="00CB3130"/>
    <w:rsid w:val="00DC7733"/>
    <w:rsid w:val="00E14305"/>
    <w:rsid w:val="00E16ACA"/>
    <w:rsid w:val="00E5162D"/>
    <w:rsid w:val="00EA2328"/>
    <w:rsid w:val="00EB7D53"/>
    <w:rsid w:val="00F6576E"/>
    <w:rsid w:val="00FB1565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semiHidden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8</cp:revision>
  <cp:lastPrinted>2019-03-11T06:50:00Z</cp:lastPrinted>
  <dcterms:created xsi:type="dcterms:W3CDTF">2022-03-09T09:59:00Z</dcterms:created>
  <dcterms:modified xsi:type="dcterms:W3CDTF">2023-12-27T06:38:00Z</dcterms:modified>
</cp:coreProperties>
</file>